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650C95" w:rsidRPr="00650C95" w14:paraId="09C93181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37491576" w14:textId="738E1D92" w:rsidR="00650C95" w:rsidRPr="00650C95" w:rsidRDefault="00650C95" w:rsidP="00650C95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212529"/>
                <w:spacing w:val="7"/>
                <w:sz w:val="27"/>
                <w:szCs w:val="27"/>
                <w:lang w:eastAsia="it-IT"/>
              </w:rPr>
            </w:pPr>
            <w:r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sz w:val="27"/>
                <w:szCs w:val="27"/>
                <w:lang w:eastAsia="it-IT"/>
              </w:rPr>
              <w:t>IMPORTI INVALIDITA’ CIVILE ANNO 2025</w:t>
            </w:r>
          </w:p>
        </w:tc>
      </w:tr>
      <w:tr w:rsidR="00650C95" w:rsidRPr="00650C95" w14:paraId="7C36F19D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067CC8FB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Pensione ciechi civili assoluti (se ricoverati)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336,00 euro e limite di reddito 19.772,50 euro</w:t>
            </w:r>
          </w:p>
        </w:tc>
      </w:tr>
      <w:tr w:rsidR="00650C95" w:rsidRPr="00650C95" w14:paraId="47CEACD8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62E00939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Pensione ciechi civili parziali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336,00 euro e limite di reddito 19.772,50 euro</w:t>
            </w:r>
          </w:p>
        </w:tc>
        <w:bookmarkStart w:id="0" w:name="_GoBack"/>
        <w:bookmarkEnd w:id="0"/>
      </w:tr>
      <w:tr w:rsidR="00650C95" w:rsidRPr="00650C95" w14:paraId="79D23AFB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5EC9ABD7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Pensione invalidi civili totali (con sola pensione)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336,00 euro e limite di reddito 19.772,50 euro</w:t>
            </w:r>
          </w:p>
        </w:tc>
      </w:tr>
      <w:tr w:rsidR="00650C95" w:rsidRPr="00650C95" w14:paraId="2169123C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112DB442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 xml:space="preserve">Pensione sordomuti (senza </w:t>
            </w:r>
            <w:proofErr w:type="spellStart"/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ind</w:t>
            </w:r>
            <w:proofErr w:type="spellEnd"/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. di comunicazione)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336,00 euro e limite di reddito 19.772,50 euro</w:t>
            </w:r>
          </w:p>
        </w:tc>
      </w:tr>
      <w:tr w:rsidR="00650C95" w:rsidRPr="00650C95" w14:paraId="66105DB6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56ED3B7F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Assegno mensile invalidi civili parziali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336,00 euro e limite di reddito 5.771,35 euro</w:t>
            </w:r>
          </w:p>
        </w:tc>
      </w:tr>
      <w:tr w:rsidR="00650C95" w:rsidRPr="00650C95" w14:paraId="0BB50494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1CE80282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Indennità mensile frequenza minori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336,00 euro e limite di reddito 5.771,35 euro</w:t>
            </w:r>
          </w:p>
        </w:tc>
      </w:tr>
      <w:tr w:rsidR="00650C95" w:rsidRPr="00650C95" w14:paraId="774A0587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3A7D62F4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Indennità accompagnamento ciechi civili assoluti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1022,44 euro e nessun limite di reddito</w:t>
            </w:r>
          </w:p>
        </w:tc>
      </w:tr>
      <w:tr w:rsidR="00650C95" w:rsidRPr="00650C95" w14:paraId="6ADFAAEA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6DC2F28B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Indennità accompagnamento invalidi civili totali e minori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542,02 euro e nessun limite di reddito</w:t>
            </w:r>
          </w:p>
        </w:tc>
      </w:tr>
      <w:tr w:rsidR="00650C95" w:rsidRPr="00650C95" w14:paraId="7D3E1B39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21ACCCEB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Indennità comunicazione sordomuti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267,83 e nessun limite di reddito</w:t>
            </w:r>
          </w:p>
        </w:tc>
      </w:tr>
      <w:tr w:rsidR="00650C95" w:rsidRPr="00650C95" w14:paraId="7A4DA4A9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52A76154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 xml:space="preserve">Indennità speciale ciechi </w:t>
            </w:r>
            <w:proofErr w:type="spellStart"/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ventesimisti</w:t>
            </w:r>
            <w:proofErr w:type="spellEnd"/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di 229,30 e nessun limite di reddito</w:t>
            </w:r>
          </w:p>
        </w:tc>
      </w:tr>
      <w:tr w:rsidR="00650C95" w:rsidRPr="00650C95" w14:paraId="5BCADD28" w14:textId="77777777" w:rsidTr="001B322F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12" w:space="0" w:color="F04E29"/>
              <w:right w:val="single" w:sz="2" w:space="0" w:color="auto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180" w:type="dxa"/>
            </w:tcMar>
            <w:vAlign w:val="center"/>
            <w:hideMark/>
          </w:tcPr>
          <w:p w14:paraId="0FB2DCBC" w14:textId="77777777" w:rsidR="00650C95" w:rsidRPr="00650C95" w:rsidRDefault="00650C95" w:rsidP="00650C95">
            <w:pPr>
              <w:spacing w:after="0" w:line="240" w:lineRule="auto"/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</w:pPr>
            <w:r w:rsidRPr="00650C95">
              <w:rPr>
                <w:rFonts w:ascii="Lato" w:eastAsia="Times New Roman" w:hAnsi="Lato" w:cs="Times New Roman"/>
                <w:b/>
                <w:bCs/>
                <w:color w:val="212529"/>
                <w:spacing w:val="7"/>
                <w:lang w:eastAsia="it-IT"/>
              </w:rPr>
              <w:t>Lavoratori con drepanocitosi o talassemia major</w:t>
            </w:r>
            <w:r w:rsidRPr="00650C95">
              <w:rPr>
                <w:rFonts w:ascii="Lato" w:eastAsia="Times New Roman" w:hAnsi="Lato" w:cs="Times New Roman"/>
                <w:color w:val="212529"/>
                <w:spacing w:val="7"/>
                <w:lang w:eastAsia="it-IT"/>
              </w:rPr>
              <w:br/>
              <w:t>Assegno 598,61 e nessun limite di reddito</w:t>
            </w:r>
          </w:p>
        </w:tc>
      </w:tr>
    </w:tbl>
    <w:p w14:paraId="10931E9A" w14:textId="77777777" w:rsidR="00650C95" w:rsidRPr="00650C95" w:rsidRDefault="00650C95" w:rsidP="00650C9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pacing w:val="7"/>
          <w:lang w:eastAsia="it-IT"/>
        </w:rPr>
      </w:pPr>
      <w:r w:rsidRPr="00650C95">
        <w:rPr>
          <w:rFonts w:ascii="Lato" w:eastAsia="Times New Roman" w:hAnsi="Lato" w:cs="Times New Roman"/>
          <w:color w:val="212529"/>
          <w:spacing w:val="7"/>
          <w:lang w:eastAsia="it-IT"/>
        </w:rPr>
        <w:t> </w:t>
      </w:r>
    </w:p>
    <w:p w14:paraId="7709AFF7" w14:textId="77777777" w:rsidR="00650C95" w:rsidRPr="00650C95" w:rsidRDefault="00650C95" w:rsidP="00650C9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pacing w:val="7"/>
          <w:lang w:eastAsia="it-IT"/>
        </w:rPr>
      </w:pPr>
      <w:r w:rsidRPr="00650C95">
        <w:rPr>
          <w:rFonts w:ascii="Lato" w:eastAsia="Times New Roman" w:hAnsi="Lato" w:cs="Times New Roman"/>
          <w:color w:val="212529"/>
          <w:spacing w:val="7"/>
          <w:lang w:eastAsia="it-IT"/>
        </w:rPr>
        <w:t>Nel 2025 si può ricevere l’aumento della pensione degli invalidi civili al 100% se non si superano i limiti reddituali di 9721,92</w:t>
      </w:r>
      <w:r w:rsidRPr="00650C95">
        <w:rPr>
          <w:rFonts w:ascii="Lato" w:eastAsia="Times New Roman" w:hAnsi="Lato" w:cs="Times New Roman"/>
          <w:b/>
          <w:bCs/>
          <w:color w:val="212529"/>
          <w:spacing w:val="7"/>
          <w:lang w:eastAsia="it-IT"/>
        </w:rPr>
        <w:t> </w:t>
      </w:r>
      <w:r w:rsidRPr="00650C95">
        <w:rPr>
          <w:rFonts w:ascii="Lato" w:eastAsia="Times New Roman" w:hAnsi="Lato" w:cs="Times New Roman"/>
          <w:color w:val="212529"/>
          <w:spacing w:val="7"/>
          <w:lang w:eastAsia="it-IT"/>
        </w:rPr>
        <w:t>euro per il beneficiario non coniugato e 16724,89</w:t>
      </w:r>
      <w:r w:rsidRPr="00650C95">
        <w:rPr>
          <w:rFonts w:ascii="Lato" w:eastAsia="Times New Roman" w:hAnsi="Lato" w:cs="Times New Roman"/>
          <w:b/>
          <w:bCs/>
          <w:color w:val="212529"/>
          <w:spacing w:val="7"/>
          <w:lang w:eastAsia="it-IT"/>
        </w:rPr>
        <w:t> </w:t>
      </w:r>
      <w:r w:rsidRPr="00650C95">
        <w:rPr>
          <w:rFonts w:ascii="Lato" w:eastAsia="Times New Roman" w:hAnsi="Lato" w:cs="Times New Roman"/>
          <w:color w:val="212529"/>
          <w:spacing w:val="7"/>
          <w:lang w:eastAsia="it-IT"/>
        </w:rPr>
        <w:t>euro per quello coniugato (cumulati con il coniuge).</w:t>
      </w:r>
    </w:p>
    <w:p w14:paraId="49B09582" w14:textId="77777777" w:rsidR="00650C95" w:rsidRPr="00650C95" w:rsidRDefault="00650C95" w:rsidP="00650C9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pacing w:val="7"/>
          <w:lang w:eastAsia="it-IT"/>
        </w:rPr>
      </w:pPr>
      <w:r w:rsidRPr="00650C95">
        <w:rPr>
          <w:rFonts w:ascii="Lato" w:eastAsia="Times New Roman" w:hAnsi="Lato" w:cs="Times New Roman"/>
          <w:color w:val="212529"/>
          <w:spacing w:val="7"/>
          <w:lang w:eastAsia="it-IT"/>
        </w:rPr>
        <w:t> </w:t>
      </w:r>
    </w:p>
    <w:p w14:paraId="166482F5" w14:textId="77777777" w:rsidR="00650C95" w:rsidRPr="00650C95" w:rsidRDefault="00650C95" w:rsidP="00650C9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pacing w:val="7"/>
          <w:sz w:val="27"/>
          <w:szCs w:val="27"/>
          <w:lang w:eastAsia="it-IT"/>
        </w:rPr>
      </w:pPr>
      <w:r w:rsidRPr="00650C95">
        <w:rPr>
          <w:rFonts w:ascii="Lato" w:eastAsia="Times New Roman" w:hAnsi="Lato" w:cs="Times New Roman"/>
          <w:color w:val="212529"/>
          <w:spacing w:val="7"/>
          <w:lang w:eastAsia="it-IT"/>
        </w:rPr>
        <w:t>Importante: le pensioni e gli assegni di invalidità non rientrano e vanno escluse dal conteggio dei redditi per accedere all’Assegno di inclusione</w:t>
      </w:r>
      <w:r w:rsidRPr="00650C95">
        <w:rPr>
          <w:rFonts w:ascii="Lato" w:eastAsia="Times New Roman" w:hAnsi="Lato" w:cs="Times New Roman"/>
          <w:color w:val="212529"/>
          <w:spacing w:val="7"/>
          <w:sz w:val="27"/>
          <w:szCs w:val="27"/>
          <w:lang w:eastAsia="it-IT"/>
        </w:rPr>
        <w:t>.</w:t>
      </w:r>
    </w:p>
    <w:p w14:paraId="2900A59B" w14:textId="77777777" w:rsidR="00650C95" w:rsidRPr="00650C95" w:rsidRDefault="00650C95" w:rsidP="00650C9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spacing w:val="7"/>
          <w:sz w:val="27"/>
          <w:szCs w:val="27"/>
          <w:lang w:eastAsia="it-IT"/>
        </w:rPr>
      </w:pPr>
      <w:r w:rsidRPr="00650C95">
        <w:rPr>
          <w:rFonts w:ascii="Lato" w:eastAsia="Times New Roman" w:hAnsi="Lato" w:cs="Times New Roman"/>
          <w:color w:val="212529"/>
          <w:spacing w:val="7"/>
          <w:sz w:val="27"/>
          <w:szCs w:val="27"/>
          <w:lang w:eastAsia="it-IT"/>
        </w:rPr>
        <w:t> </w:t>
      </w:r>
    </w:p>
    <w:p w14:paraId="27BA9A71" w14:textId="77777777" w:rsidR="002C14A6" w:rsidRDefault="002C14A6"/>
    <w:sectPr w:rsidR="002C14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6F"/>
    <w:rsid w:val="001B322F"/>
    <w:rsid w:val="002C14A6"/>
    <w:rsid w:val="00602BFA"/>
    <w:rsid w:val="00650C95"/>
    <w:rsid w:val="00C3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37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7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3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37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376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76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37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37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37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37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37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37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37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37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376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37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376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376F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37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7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3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37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376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76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37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37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37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37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37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37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37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37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376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37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376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376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AISM  Alessandria</dc:creator>
  <cp:lastModifiedBy>Dorella</cp:lastModifiedBy>
  <cp:revision>2</cp:revision>
  <dcterms:created xsi:type="dcterms:W3CDTF">2025-02-14T08:13:00Z</dcterms:created>
  <dcterms:modified xsi:type="dcterms:W3CDTF">2025-02-14T08:13:00Z</dcterms:modified>
</cp:coreProperties>
</file>